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80" w:rsidRPr="007E6B30" w:rsidRDefault="00BA0877" w:rsidP="007E6B30">
      <w:pPr>
        <w:ind w:leftChars="-67" w:left="-141" w:firstLineChars="54" w:firstLine="15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E6B30">
        <w:rPr>
          <w:rFonts w:ascii="Times New Roman" w:hAnsi="Times New Roman" w:cs="Times New Roman"/>
          <w:b/>
          <w:i/>
          <w:sz w:val="28"/>
          <w:szCs w:val="28"/>
          <w:lang w:val="kk-KZ"/>
        </w:rPr>
        <w:t>Отбасы тірлігіндегі ең мәнді тетік – махаббат.</w:t>
      </w:r>
    </w:p>
    <w:p w:rsidR="00BA0877" w:rsidRDefault="00BA0877" w:rsidP="00BA0877">
      <w:pPr>
        <w:ind w:leftChars="-67" w:left="-141" w:firstLineChars="54" w:firstLine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E02B7" w:rsidRPr="004E02B7" w:rsidRDefault="00BA0877" w:rsidP="004E02B7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 w:rsidRPr="00BA0877">
        <w:rPr>
          <w:rFonts w:ascii="Times New Roman" w:hAnsi="Times New Roman" w:cs="Times New Roman"/>
          <w:sz w:val="26"/>
          <w:szCs w:val="26"/>
          <w:lang w:val="kk-KZ"/>
        </w:rPr>
        <w:t>Ақмола облысының білім басқарамасының ұйымдастыруымен қ</w:t>
      </w:r>
      <w:r>
        <w:rPr>
          <w:rFonts w:ascii="Times New Roman" w:hAnsi="Times New Roman" w:cs="Times New Roman"/>
          <w:sz w:val="26"/>
          <w:szCs w:val="26"/>
          <w:lang w:val="kk-KZ"/>
        </w:rPr>
        <w:t>азан айының он тоғызы күні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 аудан намысын қорғап,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20 отбасы қатысқан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 отбасылық сайыс өтті. Аталмыш шара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>жанұяның беріктігін арттыру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, отбасы құндылығын дәріптеу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 мақсатында өткізілген болатын.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Бұл байқау дәстүрді сақтай отырып, Отанға деген сүйіспеншілік пен адамгершілік, рухани институтты нығайтуға жол ашады. Ерлі-зайыптылардың отбасындағы жауапкершілігі мен бала тәрбиесіндегі ата-ананың рөлі де байқаудың маңыздылығын арттырады. </w:t>
      </w:r>
      <w:r w:rsidR="004E02B7" w:rsidRPr="004E02B7">
        <w:rPr>
          <w:rFonts w:ascii="Times New Roman" w:hAnsi="Times New Roman" w:cs="Times New Roman"/>
          <w:sz w:val="26"/>
          <w:szCs w:val="26"/>
          <w:lang w:val="kk-KZ"/>
        </w:rPr>
        <w:t>Баршаға мәлім, Елбасы Нұрсұлтан Назарбаев: «Отбасын нығайту және дәстүрлерді сақтау – мемлекеттілігімізді дамытудың кепілі. Сондықтан да біз отбасының мерейін барынша үстем ете беруіміз керек» деген болатын.</w:t>
      </w:r>
    </w:p>
    <w:p w:rsidR="007546C7" w:rsidRDefault="004E02B7" w:rsidP="004E02B7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287020</wp:posOffset>
            </wp:positionV>
            <wp:extent cx="1823720" cy="1892300"/>
            <wp:effectExtent l="19050" t="0" r="5080" b="0"/>
            <wp:wrapThrough wrapText="bothSides">
              <wp:wrapPolygon edited="0">
                <wp:start x="-226" y="0"/>
                <wp:lineTo x="-226" y="21310"/>
                <wp:lineTo x="21660" y="21310"/>
                <wp:lineTo x="21660" y="0"/>
                <wp:lineTo x="-226" y="0"/>
              </wp:wrapPolygon>
            </wp:wrapThrough>
            <wp:docPr id="2" name="Рисунок 2" descr="C:\Users\Admin\Downloads\20181019_11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181019_114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t="19700" b="2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277495</wp:posOffset>
            </wp:positionV>
            <wp:extent cx="2487295" cy="1899920"/>
            <wp:effectExtent l="19050" t="0" r="8255" b="0"/>
            <wp:wrapThrough wrapText="bothSides">
              <wp:wrapPolygon edited="0">
                <wp:start x="-165" y="0"/>
                <wp:lineTo x="-165" y="21441"/>
                <wp:lineTo x="21672" y="21441"/>
                <wp:lineTo x="21672" y="0"/>
                <wp:lineTo x="-165" y="0"/>
              </wp:wrapPolygon>
            </wp:wrapThrough>
            <wp:docPr id="1" name="Рисунок 1" descr="C:\Users\Admin\Downloads\20181019_11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81019_113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10000"/>
                    </a:blip>
                    <a:srcRect l="14420" t="9630" r="25286" b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2B7">
        <w:rPr>
          <w:rFonts w:ascii="Times New Roman" w:hAnsi="Times New Roman" w:cs="Times New Roman"/>
          <w:sz w:val="26"/>
          <w:szCs w:val="26"/>
          <w:lang w:val="kk-KZ"/>
        </w:rPr>
        <w:t>Шын мәнінде ырысы мен ынтымағы ұйыған, берекесі мен мерекесі жарасқан, бақытты отбасылардың мол болуы – мемлекет дамуының алғышарты. Жанұяның қоғамдағы мәртебесін арттыру, абыройлы отбасыларды көпшілікке үлгі ету байқаудың басты мақсаты болып табылады.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="00BA0877"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Байқаудың 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облыстық іріктеуіне қатысқан үміт</w:t>
      </w:r>
      <w:r w:rsidR="00BA0877"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керлер өздерінің еңбектегі, 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өмірдегі</w:t>
      </w:r>
      <w:r w:rsidR="00BA0877" w:rsidRPr="00BA0877">
        <w:rPr>
          <w:rFonts w:ascii="Times New Roman" w:hAnsi="Times New Roman" w:cs="Times New Roman"/>
          <w:sz w:val="26"/>
          <w:szCs w:val="26"/>
          <w:lang w:val="kk-KZ"/>
        </w:rPr>
        <w:t>, шығармашылық, зияткерлік және ғылым жолындағы жоғары же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тістіктерін көрсетуге тырысты.</w:t>
      </w:r>
      <w:r w:rsidR="00823B56" w:rsidRPr="00823B56">
        <w:rPr>
          <w:lang w:val="kk-KZ"/>
        </w:rPr>
        <w:t xml:space="preserve"> </w:t>
      </w:r>
      <w:r w:rsidR="00823B56" w:rsidRPr="00823B56">
        <w:rPr>
          <w:rFonts w:ascii="Times New Roman" w:hAnsi="Times New Roman" w:cs="Times New Roman"/>
          <w:sz w:val="26"/>
          <w:szCs w:val="26"/>
          <w:lang w:val="kk-KZ"/>
        </w:rPr>
        <w:t>Қай отбасының бірлігі бекем, ырысы тасқан, мерейі асқаны да жарыс барысында белгілі болды.</w:t>
      </w:r>
    </w:p>
    <w:p w:rsidR="0065769A" w:rsidRPr="0065769A" w:rsidRDefault="004E02B7" w:rsidP="00823B56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1233170</wp:posOffset>
            </wp:positionV>
            <wp:extent cx="1847850" cy="1590040"/>
            <wp:effectExtent l="19050" t="0" r="0" b="0"/>
            <wp:wrapThrough wrapText="bothSides">
              <wp:wrapPolygon edited="0">
                <wp:start x="-223" y="0"/>
                <wp:lineTo x="-223" y="21220"/>
                <wp:lineTo x="21600" y="21220"/>
                <wp:lineTo x="21600" y="0"/>
                <wp:lineTo x="-223" y="0"/>
              </wp:wrapPolygon>
            </wp:wrapThrough>
            <wp:docPr id="4" name="Рисунок 4" descr="C:\Users\Admin\Downloads\Screenshot_2018-10-24-15-21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Screenshot_2018-10-24-15-21-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 t="31327" r="16727" b="2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1233170</wp:posOffset>
            </wp:positionV>
            <wp:extent cx="2270760" cy="1574165"/>
            <wp:effectExtent l="19050" t="0" r="0" b="0"/>
            <wp:wrapThrough wrapText="bothSides">
              <wp:wrapPolygon edited="0">
                <wp:start x="-181" y="0"/>
                <wp:lineTo x="-181" y="21434"/>
                <wp:lineTo x="21564" y="21434"/>
                <wp:lineTo x="21564" y="0"/>
                <wp:lineTo x="-181" y="0"/>
              </wp:wrapPolygon>
            </wp:wrapThrough>
            <wp:docPr id="3" name="Рисунок 3" descr="C:\Users\Admin\Downloads\20181019_14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181019_140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 l="10808" t="6667" r="11279" b="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69A">
        <w:rPr>
          <w:rFonts w:ascii="Times New Roman" w:hAnsi="Times New Roman" w:cs="Times New Roman"/>
          <w:sz w:val="26"/>
          <w:szCs w:val="26"/>
          <w:lang w:val="kk-KZ"/>
        </w:rPr>
        <w:t xml:space="preserve">Сайысқа сақадай сай келген отбасылар </w:t>
      </w:r>
      <w:r w:rsidR="0065769A" w:rsidRPr="0065769A">
        <w:rPr>
          <w:rFonts w:ascii="Times New Roman" w:hAnsi="Times New Roman" w:cs="Times New Roman"/>
          <w:sz w:val="26"/>
          <w:szCs w:val="26"/>
          <w:lang w:val="kk-KZ"/>
        </w:rPr>
        <w:t xml:space="preserve">ауданның намысын қорғау үшін өнерлерін ортаға салды. Жанұялық байқаудың бірінші кезеңі - «Таныстыру». Отбасылар жеті атасы, ата-анасы, нағашы жұрты, туған жері, қайын жұрты, қызметі, жора-жолдастары туралы </w:t>
      </w:r>
      <w:r w:rsidR="0065769A">
        <w:rPr>
          <w:rFonts w:ascii="Times New Roman" w:hAnsi="Times New Roman" w:cs="Times New Roman"/>
          <w:sz w:val="26"/>
          <w:szCs w:val="26"/>
          <w:lang w:val="kk-KZ"/>
        </w:rPr>
        <w:t xml:space="preserve">мәліметтерді, әртүрлі үлгіде көрсете білді. Әсіресе Жақсы ауданының намысын қорғаған Нұржановтар әулеті таныстыру кезеңіне тамаша қатысты. </w:t>
      </w:r>
      <w:r w:rsidR="007E6B30">
        <w:rPr>
          <w:rFonts w:ascii="Times New Roman" w:hAnsi="Times New Roman" w:cs="Times New Roman"/>
          <w:sz w:val="26"/>
          <w:szCs w:val="26"/>
          <w:lang w:val="kk-KZ"/>
        </w:rPr>
        <w:t>Отбасының инабатты</w:t>
      </w:r>
      <w:r w:rsidR="0049562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E6B30">
        <w:rPr>
          <w:rFonts w:ascii="Times New Roman" w:hAnsi="Times New Roman" w:cs="Times New Roman"/>
          <w:sz w:val="26"/>
          <w:szCs w:val="26"/>
          <w:lang w:val="kk-KZ"/>
        </w:rPr>
        <w:t>қыздары Алтын мен Ботагөз өз ата-аналары, бауырлары  жа</w:t>
      </w:r>
      <w:r w:rsidR="00694802">
        <w:rPr>
          <w:rFonts w:ascii="Times New Roman" w:hAnsi="Times New Roman" w:cs="Times New Roman"/>
          <w:sz w:val="26"/>
          <w:szCs w:val="26"/>
          <w:lang w:val="kk-KZ"/>
        </w:rPr>
        <w:t>йлы жылы лебіздерімен бөлісіп, О</w:t>
      </w:r>
      <w:r w:rsidR="007E6B30">
        <w:rPr>
          <w:rFonts w:ascii="Times New Roman" w:hAnsi="Times New Roman" w:cs="Times New Roman"/>
          <w:sz w:val="26"/>
          <w:szCs w:val="26"/>
          <w:lang w:val="kk-KZ"/>
        </w:rPr>
        <w:t xml:space="preserve">танасы Алия отбасының құрылу тарихын айтып берді.  Отағасы Дәулет бүлдіршіндері </w:t>
      </w:r>
      <w:r w:rsidR="00FB0B5F">
        <w:rPr>
          <w:rFonts w:ascii="Times New Roman" w:hAnsi="Times New Roman" w:cs="Times New Roman"/>
          <w:sz w:val="26"/>
          <w:szCs w:val="26"/>
          <w:lang w:val="kk-KZ"/>
        </w:rPr>
        <w:t>Айару мен Айлинді сахна төріне алып шығып</w:t>
      </w:r>
      <w:r w:rsidR="007E6B30">
        <w:rPr>
          <w:rFonts w:ascii="Times New Roman" w:hAnsi="Times New Roman" w:cs="Times New Roman"/>
          <w:sz w:val="26"/>
          <w:szCs w:val="26"/>
          <w:lang w:val="kk-KZ"/>
        </w:rPr>
        <w:t>, өз отбасы туралы  ән шырқады.</w:t>
      </w:r>
    </w:p>
    <w:p w:rsidR="0065769A" w:rsidRPr="0065769A" w:rsidRDefault="007E6B30" w:rsidP="00823B56">
      <w:pPr>
        <w:ind w:firstLineChars="300" w:firstLine="78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Өз өнерін көрсету кезеңінде Алия мен Дәулет Нұржановтар  домбырамен ән шырқап, сұлу да сүйкімді қыздары ата-анасына арнау әнін айтып, көрермен сүйіспеншілігіне</w:t>
      </w:r>
      <w:r w:rsidR="0049562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бөленді.</w:t>
      </w:r>
    </w:p>
    <w:p w:rsidR="00B87C95" w:rsidRDefault="00694802" w:rsidP="00694802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Үшінші кезеңде Отанасы Алия мен жезтаңдай</w:t>
      </w:r>
      <w:r w:rsidR="0049562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әнші, ақылына көркі сай қызы Алтын отбасылық көрмені қорғады. Көрмеге отбасы мүшелерінің қолдан жасаған бұйымдары қойылды.</w:t>
      </w:r>
    </w:p>
    <w:p w:rsidR="007546C7" w:rsidRDefault="007E6B30" w:rsidP="007546C7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Нұржановтар отбасы барлық сайыс кезеңдерінде бірдей киім үлгісімен, ерекше сыпайылығымен, өнерге жақындылығы, қазаққа тән қарапайымдылығымен көрерменді баурап алды. </w:t>
      </w:r>
      <w:r w:rsidR="00694802">
        <w:rPr>
          <w:rFonts w:ascii="Times New Roman" w:hAnsi="Times New Roman" w:cs="Times New Roman"/>
          <w:sz w:val="26"/>
          <w:szCs w:val="26"/>
          <w:lang w:val="kk-KZ"/>
        </w:rPr>
        <w:t xml:space="preserve">Әсіресе қыз балаларының тәрбиесі, иығынан төгілген бұрымдары, ана тілінде сауатты, шешен сөйлеуі әділ қазылар алқасының көңілінен шықты. </w:t>
      </w:r>
    </w:p>
    <w:p w:rsidR="007546C7" w:rsidRPr="00BA0877" w:rsidRDefault="008A4F36" w:rsidP="00823B56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26035</wp:posOffset>
            </wp:positionV>
            <wp:extent cx="1814830" cy="1294765"/>
            <wp:effectExtent l="19050" t="0" r="0" b="0"/>
            <wp:wrapThrough wrapText="bothSides">
              <wp:wrapPolygon edited="0">
                <wp:start x="-227" y="0"/>
                <wp:lineTo x="-227" y="21293"/>
                <wp:lineTo x="21540" y="21293"/>
                <wp:lineTo x="21540" y="0"/>
                <wp:lineTo x="-227" y="0"/>
              </wp:wrapPolygon>
            </wp:wrapThrough>
            <wp:docPr id="6" name="Рисунок 6" descr="C:\Users\Admin\Downloads\IMG-2018102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20181024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068" b="6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B5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26035</wp:posOffset>
            </wp:positionV>
            <wp:extent cx="1392555" cy="1297305"/>
            <wp:effectExtent l="19050" t="0" r="0" b="0"/>
            <wp:wrapThrough wrapText="bothSides">
              <wp:wrapPolygon edited="0">
                <wp:start x="-295" y="0"/>
                <wp:lineTo x="-295" y="21251"/>
                <wp:lineTo x="21570" y="21251"/>
                <wp:lineTo x="21570" y="0"/>
                <wp:lineTo x="-295" y="0"/>
              </wp:wrapPolygon>
            </wp:wrapThrough>
            <wp:docPr id="5" name="Рисунок 5" descr="C:\Users\Admin\Downloads\IMG-201810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181024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t="18192" b="3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877" w:rsidRPr="00BA0877">
        <w:rPr>
          <w:rFonts w:ascii="Times New Roman" w:hAnsi="Times New Roman" w:cs="Times New Roman"/>
          <w:sz w:val="26"/>
          <w:szCs w:val="26"/>
          <w:lang w:val="kk-KZ"/>
        </w:rPr>
        <w:t>Сайыс қорытындысы бойынша</w:t>
      </w:r>
      <w:r w:rsidR="00B87C95">
        <w:rPr>
          <w:rFonts w:ascii="Times New Roman" w:hAnsi="Times New Roman" w:cs="Times New Roman"/>
          <w:sz w:val="26"/>
          <w:szCs w:val="26"/>
          <w:lang w:val="kk-KZ"/>
        </w:rPr>
        <w:t xml:space="preserve"> Нұржановтар отбасы  екінші жүлделі </w:t>
      </w:r>
      <w:r w:rsidR="00B87C95" w:rsidRPr="00B87C9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87C95">
        <w:rPr>
          <w:rFonts w:ascii="Times New Roman" w:hAnsi="Times New Roman" w:cs="Times New Roman"/>
          <w:sz w:val="26"/>
          <w:szCs w:val="26"/>
          <w:lang w:val="kk-KZ"/>
        </w:rPr>
        <w:t xml:space="preserve">орынды </w:t>
      </w:r>
      <w:r w:rsidR="00B87C95" w:rsidRPr="00B87C95">
        <w:rPr>
          <w:rFonts w:ascii="Times New Roman" w:hAnsi="Times New Roman" w:cs="Times New Roman"/>
          <w:sz w:val="26"/>
          <w:szCs w:val="26"/>
          <w:lang w:val="kk-KZ"/>
        </w:rPr>
        <w:t xml:space="preserve">жеңіп алды. </w:t>
      </w:r>
      <w:r w:rsidR="00B87C95">
        <w:rPr>
          <w:rFonts w:ascii="Times New Roman" w:hAnsi="Times New Roman" w:cs="Times New Roman"/>
          <w:sz w:val="26"/>
          <w:szCs w:val="26"/>
          <w:lang w:val="kk-KZ"/>
        </w:rPr>
        <w:t>Өнегелі отбасымызға</w:t>
      </w:r>
      <w:r w:rsidR="00B87C95" w:rsidRPr="00B87C95">
        <w:rPr>
          <w:rFonts w:ascii="Times New Roman" w:hAnsi="Times New Roman" w:cs="Times New Roman"/>
          <w:sz w:val="26"/>
          <w:szCs w:val="26"/>
          <w:lang w:val="kk-KZ"/>
        </w:rPr>
        <w:t xml:space="preserve"> арнайы дипломмен </w:t>
      </w:r>
      <w:r w:rsidR="00B87C95">
        <w:rPr>
          <w:rFonts w:ascii="Times New Roman" w:hAnsi="Times New Roman" w:cs="Times New Roman"/>
          <w:sz w:val="26"/>
          <w:szCs w:val="26"/>
          <w:lang w:val="kk-KZ"/>
        </w:rPr>
        <w:t>80</w:t>
      </w:r>
      <w:r w:rsidR="00B87C95" w:rsidRPr="00B87C95">
        <w:rPr>
          <w:rFonts w:ascii="Times New Roman" w:hAnsi="Times New Roman" w:cs="Times New Roman"/>
          <w:sz w:val="26"/>
          <w:szCs w:val="26"/>
          <w:lang w:val="kk-KZ"/>
        </w:rPr>
        <w:t xml:space="preserve"> 000 мың теңге көлемінде сертификат табысталды.</w:t>
      </w:r>
    </w:p>
    <w:p w:rsidR="00BA0877" w:rsidRDefault="00BA0877" w:rsidP="00BA0877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 w:rsidRPr="00BA0877">
        <w:rPr>
          <w:rFonts w:ascii="Times New Roman" w:hAnsi="Times New Roman" w:cs="Times New Roman"/>
          <w:sz w:val="26"/>
          <w:szCs w:val="26"/>
          <w:lang w:val="kk-KZ"/>
        </w:rPr>
        <w:t>«Отбасы – шағын мемлекет» десек, сол ұядан тәрбие көрген</w:t>
      </w:r>
      <w:r w:rsidR="00514B54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>ұрпақ ел тұтқасын ұстайтын бір тұлға ретінде қалыптасады. Сондықтан, шаңырақтың беріктігі, ондағы сыйластық пен ауызбіршіліктің рөлі орасан зор.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Сондай-ақ, мерейі үстем, берекелі 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Нұржановтар отбасын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 енді ғана шаңырақ қөтерген жас отау иелеріне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үлгі етіп, насихаттауға болады деп ойлаймын.</w:t>
      </w:r>
      <w:r w:rsidR="002405F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7546C7" w:rsidRDefault="007546C7" w:rsidP="00A31E7C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7546C7" w:rsidRDefault="007546C7" w:rsidP="007546C7">
      <w:pPr>
        <w:jc w:val="lef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Жақсы №1 орта мектебінің бастауыш сынып мұғалімі:</w:t>
      </w:r>
    </w:p>
    <w:p w:rsidR="007546C7" w:rsidRPr="007546C7" w:rsidRDefault="007546C7" w:rsidP="007546C7">
      <w:pPr>
        <w:jc w:val="lef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546C7">
        <w:rPr>
          <w:rFonts w:ascii="Times New Roman" w:hAnsi="Times New Roman" w:cs="Times New Roman"/>
          <w:b/>
          <w:sz w:val="26"/>
          <w:szCs w:val="26"/>
          <w:lang w:val="kk-KZ"/>
        </w:rPr>
        <w:t>Бактыбаева Молдир Балгабаевна.</w:t>
      </w:r>
    </w:p>
    <w:p w:rsidR="00BA0877" w:rsidRPr="00BA0877" w:rsidRDefault="00BA0877" w:rsidP="00BA0877">
      <w:pPr>
        <w:ind w:leftChars="-67" w:left="-141" w:firstLineChars="54" w:firstLine="140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sectPr w:rsidR="00BA0877" w:rsidRPr="00BA0877" w:rsidSect="00495627">
      <w:pgSz w:w="11906" w:h="16838"/>
      <w:pgMar w:top="1418" w:right="850" w:bottom="1134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877"/>
    <w:rsid w:val="002376E5"/>
    <w:rsid w:val="002405F1"/>
    <w:rsid w:val="00401A02"/>
    <w:rsid w:val="00495627"/>
    <w:rsid w:val="004E02B7"/>
    <w:rsid w:val="00514B54"/>
    <w:rsid w:val="00542480"/>
    <w:rsid w:val="0065769A"/>
    <w:rsid w:val="006914B6"/>
    <w:rsid w:val="00694802"/>
    <w:rsid w:val="007546C7"/>
    <w:rsid w:val="007E6B30"/>
    <w:rsid w:val="00823B56"/>
    <w:rsid w:val="008A4F36"/>
    <w:rsid w:val="00A31E7C"/>
    <w:rsid w:val="00B87C95"/>
    <w:rsid w:val="00BA0877"/>
    <w:rsid w:val="00FB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5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2018-10-24T05:22:00Z</dcterms:created>
  <dcterms:modified xsi:type="dcterms:W3CDTF">2018-10-24T10:00:00Z</dcterms:modified>
</cp:coreProperties>
</file>